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BD" w:rsidRPr="00E84317" w:rsidRDefault="00E84317" w:rsidP="00E84317">
      <w:pPr>
        <w:ind w:leftChars="-270" w:left="-1" w:hangingChars="235" w:hanging="566"/>
        <w:rPr>
          <w:rFonts w:ascii="宋体" w:hAnsi="宋体" w:hint="eastAsia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004车MC2端撒砂风源组成维修</w:t>
      </w:r>
      <w:proofErr w:type="gramStart"/>
      <w:r w:rsidRPr="00E84317">
        <w:rPr>
          <w:rFonts w:ascii="宋体" w:hAnsi="宋体" w:hint="eastAsia"/>
          <w:b/>
          <w:sz w:val="24"/>
        </w:rPr>
        <w:t>项目招采公告</w:t>
      </w:r>
      <w:proofErr w:type="gramEnd"/>
      <w:r w:rsidRPr="00E84317">
        <w:rPr>
          <w:rFonts w:ascii="宋体" w:hAnsi="宋体" w:hint="eastAsia"/>
          <w:b/>
          <w:sz w:val="24"/>
        </w:rPr>
        <w:t>附件</w:t>
      </w:r>
      <w:r w:rsidR="00C26633">
        <w:rPr>
          <w:rFonts w:ascii="宋体" w:hAnsi="宋体" w:hint="eastAsia"/>
          <w:b/>
          <w:sz w:val="24"/>
        </w:rPr>
        <w:t>一</w:t>
      </w:r>
      <w:r w:rsidRPr="00E84317">
        <w:rPr>
          <w:rFonts w:ascii="宋体" w:hAnsi="宋体" w:hint="eastAsia"/>
          <w:b/>
          <w:sz w:val="24"/>
        </w:rPr>
        <w:t>：</w:t>
      </w:r>
    </w:p>
    <w:p w:rsidR="00E84317" w:rsidRDefault="00E84317">
      <w:pPr>
        <w:rPr>
          <w:rFonts w:hint="eastAsia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993"/>
      </w:tblGrid>
      <w:tr w:rsidR="00E84317" w:rsidRPr="00F01D32" w:rsidTr="00E84317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993" w:type="dxa"/>
            <w:vAlign w:val="center"/>
          </w:tcPr>
          <w:p w:rsidR="00E84317" w:rsidRPr="00F01D32" w:rsidRDefault="00E84317" w:rsidP="00E84317">
            <w:pPr>
              <w:jc w:val="center"/>
              <w:rPr>
                <w:rFonts w:ascii="宋体" w:hAnsi="宋体"/>
                <w:sz w:val="24"/>
              </w:rPr>
            </w:pPr>
            <w:r w:rsidRPr="0068214C">
              <w:rPr>
                <w:rFonts w:ascii="宋体" w:hAnsi="宋体" w:hint="eastAsia"/>
                <w:sz w:val="24"/>
              </w:rPr>
              <w:t>004车MC2端撒砂风源组成维修</w:t>
            </w:r>
          </w:p>
        </w:tc>
      </w:tr>
      <w:tr w:rsidR="00E84317" w:rsidTr="00E84317">
        <w:trPr>
          <w:trHeight w:val="3550"/>
          <w:jc w:val="center"/>
        </w:trPr>
        <w:tc>
          <w:tcPr>
            <w:tcW w:w="1814" w:type="dxa"/>
            <w:vMerge w:val="restart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993" w:type="dxa"/>
          </w:tcPr>
          <w:p w:rsidR="00E84317" w:rsidRDefault="00E84317" w:rsidP="00F65E2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需求内容：</w:t>
            </w:r>
          </w:p>
          <w:p w:rsidR="00E84317" w:rsidRPr="00126F06" w:rsidRDefault="00E84317" w:rsidP="00F65E2D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1、对004车故障的撒砂风源组成（出厂编号“2020039”）进行维修。</w:t>
            </w:r>
          </w:p>
          <w:p w:rsidR="00E84317" w:rsidRPr="00126F06" w:rsidRDefault="00E84317" w:rsidP="00F65E2D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2、维修前</w:t>
            </w:r>
            <w:r>
              <w:rPr>
                <w:rFonts w:ascii="宋体" w:hAnsi="宋体" w:hint="eastAsia"/>
                <w:sz w:val="24"/>
              </w:rPr>
              <w:t>需</w:t>
            </w:r>
            <w:r w:rsidRPr="00126F06">
              <w:rPr>
                <w:rFonts w:ascii="宋体" w:hAnsi="宋体" w:hint="eastAsia"/>
                <w:sz w:val="24"/>
              </w:rPr>
              <w:t>对故障件进行确认，对撒砂风源组成进行技术鉴定</w:t>
            </w:r>
            <w:r>
              <w:rPr>
                <w:rFonts w:ascii="宋体" w:hAnsi="宋体" w:hint="eastAsia"/>
                <w:sz w:val="24"/>
              </w:rPr>
              <w:t>及报价</w:t>
            </w:r>
            <w:r w:rsidRPr="00126F06">
              <w:rPr>
                <w:rFonts w:ascii="宋体" w:hAnsi="宋体" w:hint="eastAsia"/>
                <w:sz w:val="24"/>
              </w:rPr>
              <w:t>，并加盖公司公章。</w:t>
            </w:r>
          </w:p>
          <w:p w:rsidR="00E84317" w:rsidRDefault="00E84317" w:rsidP="00E84317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126F06">
              <w:rPr>
                <w:rFonts w:ascii="宋体" w:hAnsi="宋体" w:hint="eastAsia"/>
                <w:sz w:val="24"/>
              </w:rPr>
              <w:t>3、对撒砂风源组成的故障件进行维修或更换，并测试撒砂风源组成功能正常，对维修或更换件质保期两年。</w:t>
            </w:r>
          </w:p>
        </w:tc>
      </w:tr>
      <w:tr w:rsidR="00E84317" w:rsidRPr="00F01D32" w:rsidTr="00E84317">
        <w:trPr>
          <w:trHeight w:val="1137"/>
          <w:jc w:val="center"/>
        </w:trPr>
        <w:tc>
          <w:tcPr>
            <w:tcW w:w="1814" w:type="dxa"/>
            <w:vMerge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3" w:type="dxa"/>
          </w:tcPr>
          <w:p w:rsidR="00E84317" w:rsidRDefault="00E84317" w:rsidP="00F65E2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特殊要求：</w:t>
            </w:r>
          </w:p>
          <w:p w:rsidR="00E84317" w:rsidRPr="00F01D32" w:rsidRDefault="00E84317" w:rsidP="00F65E2D">
            <w:pPr>
              <w:widowControl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需要有轨道交通</w:t>
            </w:r>
            <w:r w:rsidRPr="00126F06">
              <w:rPr>
                <w:rFonts w:ascii="宋体" w:hAnsi="宋体" w:hint="eastAsia"/>
                <w:sz w:val="24"/>
              </w:rPr>
              <w:t>风源组成</w:t>
            </w:r>
            <w:r>
              <w:rPr>
                <w:rFonts w:ascii="宋体" w:hAnsi="宋体" w:hint="eastAsia"/>
                <w:sz w:val="24"/>
              </w:rPr>
              <w:t>维修或生产的业绩。</w:t>
            </w:r>
          </w:p>
        </w:tc>
      </w:tr>
      <w:tr w:rsidR="00C26633" w:rsidRPr="00F01D32" w:rsidTr="00C26633">
        <w:trPr>
          <w:trHeight w:val="1137"/>
          <w:jc w:val="center"/>
        </w:trPr>
        <w:tc>
          <w:tcPr>
            <w:tcW w:w="1814" w:type="dxa"/>
            <w:vAlign w:val="center"/>
          </w:tcPr>
          <w:p w:rsidR="00C26633" w:rsidRPr="00F01D32" w:rsidRDefault="00C26633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93" w:type="dxa"/>
            <w:vAlign w:val="center"/>
          </w:tcPr>
          <w:p w:rsidR="00C26633" w:rsidRPr="00C26633" w:rsidRDefault="00C26633" w:rsidP="00C26633">
            <w:pPr>
              <w:rPr>
                <w:rFonts w:hint="eastAsia"/>
              </w:rPr>
            </w:pPr>
            <w:r w:rsidRPr="00C26633">
              <w:rPr>
                <w:rFonts w:hint="eastAsia"/>
              </w:rPr>
              <w:t>坏损设备图片见附件</w:t>
            </w:r>
            <w:r>
              <w:rPr>
                <w:rFonts w:hint="eastAsia"/>
              </w:rPr>
              <w:t>二</w:t>
            </w:r>
            <w:r w:rsidRPr="00C26633">
              <w:rPr>
                <w:rFonts w:hint="eastAsia"/>
              </w:rPr>
              <w:t>。</w:t>
            </w:r>
          </w:p>
        </w:tc>
      </w:tr>
    </w:tbl>
    <w:p w:rsidR="00E84317" w:rsidRDefault="00E84317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Default="00C26633">
      <w:pPr>
        <w:rPr>
          <w:rFonts w:hint="eastAsia"/>
        </w:rPr>
      </w:pPr>
    </w:p>
    <w:p w:rsidR="00C26633" w:rsidRPr="00E84317" w:rsidRDefault="00C26633" w:rsidP="00C26633">
      <w:pPr>
        <w:ind w:leftChars="-270" w:left="-1" w:hangingChars="235" w:hanging="566"/>
        <w:rPr>
          <w:rFonts w:ascii="宋体" w:hAnsi="宋体" w:hint="eastAsia"/>
          <w:b/>
          <w:sz w:val="24"/>
        </w:rPr>
      </w:pPr>
      <w:r w:rsidRPr="00E84317">
        <w:rPr>
          <w:rFonts w:ascii="宋体" w:hAnsi="宋体" w:hint="eastAsia"/>
          <w:b/>
          <w:sz w:val="24"/>
        </w:rPr>
        <w:lastRenderedPageBreak/>
        <w:t>004车MC2端撒砂风源组成维修</w:t>
      </w:r>
      <w:proofErr w:type="gramStart"/>
      <w:r w:rsidRPr="00E84317">
        <w:rPr>
          <w:rFonts w:ascii="宋体" w:hAnsi="宋体" w:hint="eastAsia"/>
          <w:b/>
          <w:sz w:val="24"/>
        </w:rPr>
        <w:t>项目招采公告</w:t>
      </w:r>
      <w:proofErr w:type="gramEnd"/>
      <w:r w:rsidRPr="00E8431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二</w:t>
      </w:r>
      <w:r w:rsidRPr="00E84317">
        <w:rPr>
          <w:rFonts w:ascii="宋体" w:hAnsi="宋体" w:hint="eastAsia"/>
          <w:b/>
          <w:sz w:val="24"/>
        </w:rPr>
        <w:t>：</w:t>
      </w:r>
      <w:bookmarkStart w:id="0" w:name="_GoBack"/>
      <w:bookmarkEnd w:id="0"/>
    </w:p>
    <w:p w:rsidR="00C26633" w:rsidRPr="00C26633" w:rsidRDefault="00C26633">
      <w:pPr>
        <w:rPr>
          <w:rFonts w:hint="eastAsia"/>
        </w:rPr>
      </w:pPr>
    </w:p>
    <w:p w:rsidR="00C26633" w:rsidRDefault="00C26633" w:rsidP="00C26633"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219200" cy="1438275"/>
            <wp:effectExtent l="4762" t="0" r="4763" b="4762"/>
            <wp:docPr id="9" name="图片 9" descr="806fa9a66e35b29ff7ca5f587b55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 descr="806fa9a66e35b29ff7ca5f587b557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59" t="49596" b="54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9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>
            <wp:extent cx="1228725" cy="1600200"/>
            <wp:effectExtent l="4763" t="0" r="0" b="0"/>
            <wp:docPr id="8" name="图片 8" descr="78e2b80118961a0e7a34b92a91d5f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78e2b80118961a0e7a34b92a91d5f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43" t="39352" b="707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8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543050" cy="1228725"/>
            <wp:effectExtent l="0" t="0" r="0" b="9525"/>
            <wp:docPr id="7" name="图片 7" descr="f34e789d031d82c43db3a0f48180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 descr="f34e789d031d82c43db3a0f4818082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7" b="8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26633" w:rsidRDefault="00C26633" w:rsidP="00C26633">
      <w:pPr>
        <w:ind w:firstLineChars="400" w:firstLine="840"/>
      </w:pPr>
      <w:r>
        <w:rPr>
          <w:rFonts w:hint="eastAsia"/>
        </w:rPr>
        <w:t>图一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图二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图三</w:t>
      </w:r>
    </w:p>
    <w:p w:rsidR="00C26633" w:rsidRDefault="00C26633" w:rsidP="00C26633">
      <w:r>
        <w:rPr>
          <w:noProof/>
        </w:rPr>
        <w:drawing>
          <wp:inline distT="0" distB="0" distL="0" distR="0">
            <wp:extent cx="1495425" cy="1343025"/>
            <wp:effectExtent l="0" t="0" r="9525" b="9525"/>
            <wp:docPr id="6" name="图片 6" descr="f1b4f8b13afacf426b7e7dc0dc81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 descr="f1b4f8b13afacf426b7e7dc0dc817d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762125" cy="1352550"/>
            <wp:effectExtent l="0" t="0" r="9525" b="0"/>
            <wp:docPr id="5" name="图片 5" descr="5d29d9ef90b023a224463a2bac0d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5d29d9ef90b023a224463a2bac0d2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1571625" cy="1362075"/>
            <wp:effectExtent l="0" t="0" r="9525" b="9525"/>
            <wp:docPr id="4" name="图片 4" descr="06f136cab25af1f9aaaa1a38554d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 descr="06f136cab25af1f9aaaa1a38554da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26633" w:rsidRDefault="00C26633" w:rsidP="00C26633">
      <w:pPr>
        <w:ind w:firstLineChars="400" w:firstLine="840"/>
      </w:pPr>
      <w:r>
        <w:rPr>
          <w:rFonts w:hint="eastAsia"/>
        </w:rPr>
        <w:t>图四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图五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图六</w:t>
      </w:r>
    </w:p>
    <w:p w:rsidR="00C26633" w:rsidRDefault="00C26633" w:rsidP="00C26633">
      <w:r>
        <w:rPr>
          <w:noProof/>
        </w:rPr>
        <w:drawing>
          <wp:inline distT="0" distB="0" distL="0" distR="0">
            <wp:extent cx="1076325" cy="1343025"/>
            <wp:effectExtent l="0" t="0" r="9525" b="9525"/>
            <wp:docPr id="3" name="图片 3" descr="6aa48f781f95916601f67d658040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 descr="6aa48f781f95916601f67d658040f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>
            <wp:extent cx="1352550" cy="1352550"/>
            <wp:effectExtent l="0" t="0" r="0" b="0"/>
            <wp:docPr id="2" name="图片 2" descr="952b12e665ec0dca373c8135777c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 descr="952b12e665ec0dca373c8135777c5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1924050" cy="1352550"/>
            <wp:effectExtent l="0" t="0" r="0" b="0"/>
            <wp:docPr id="1" name="图片 1" descr="e1c47d055ee0f6ff6732662c3b37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 descr="e1c47d055ee0f6ff6732662c3b37b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33" w:rsidRPr="00C26633" w:rsidRDefault="00C26633"/>
    <w:sectPr w:rsidR="00C26633" w:rsidRPr="00C2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AC" w:rsidRDefault="002D6DAC" w:rsidP="00C26633">
      <w:r>
        <w:separator/>
      </w:r>
    </w:p>
  </w:endnote>
  <w:endnote w:type="continuationSeparator" w:id="0">
    <w:p w:rsidR="002D6DAC" w:rsidRDefault="002D6DAC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AC" w:rsidRDefault="002D6DAC" w:rsidP="00C26633">
      <w:r>
        <w:separator/>
      </w:r>
    </w:p>
  </w:footnote>
  <w:footnote w:type="continuationSeparator" w:id="0">
    <w:p w:rsidR="002D6DAC" w:rsidRDefault="002D6DAC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2D6DAC"/>
    <w:rsid w:val="004B3ABD"/>
    <w:rsid w:val="00C26633"/>
    <w:rsid w:val="00E8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374</Characters>
  <Application>Microsoft Office Word</Application>
  <DocSecurity>0</DocSecurity>
  <Lines>3</Lines>
  <Paragraphs>1</Paragraphs>
  <ScaleCrop>false</ScaleCrop>
  <Company>Home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2023-03-27T09:11:00Z</dcterms:created>
  <dcterms:modified xsi:type="dcterms:W3CDTF">2023-03-27T09:19:00Z</dcterms:modified>
</cp:coreProperties>
</file>